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b/>
          <w:bCs/>
          <w:color w:val="000000"/>
          <w:sz w:val="48"/>
          <w:szCs w:val="48"/>
        </w:rPr>
        <w:t>Northwest Chess Open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36"/>
          <w:szCs w:val="36"/>
        </w:rPr>
        <w:t>December 13-14, 2014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Site:</w:t>
      </w:r>
      <w:r>
        <w:rPr>
          <w:rFonts w:ascii="Arial" w:eastAsia="Times New Roman" w:hAnsi="Arial" w:cs="Arial"/>
          <w:color w:val="000000"/>
          <w:sz w:val="20"/>
          <w:szCs w:val="20"/>
        </w:rPr>
        <w:t> Seattle Chess Club, 2150 N 107th St, Seattle, WA 98113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Format: </w:t>
      </w:r>
      <w:r>
        <w:rPr>
          <w:rFonts w:ascii="Arial" w:eastAsia="Times New Roman" w:hAnsi="Arial" w:cs="Arial"/>
          <w:color w:val="000000"/>
          <w:sz w:val="20"/>
          <w:szCs w:val="20"/>
        </w:rPr>
        <w:t>5 Round Swiss, One Section.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Time Control:</w:t>
      </w:r>
      <w:r>
        <w:rPr>
          <w:rFonts w:ascii="Arial" w:eastAsia="Times New Roman" w:hAnsi="Arial" w:cs="Arial"/>
          <w:color w:val="000000"/>
          <w:sz w:val="20"/>
          <w:szCs w:val="20"/>
        </w:rPr>
        <w:t> 40/90 SD 30 No Delay.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proofErr w:type="gramStart"/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Prize Fund:</w:t>
      </w:r>
      <w:r>
        <w:rPr>
          <w:rFonts w:ascii="Arial" w:eastAsia="Times New Roman" w:hAnsi="Arial" w:cs="Arial"/>
          <w:color w:val="000000"/>
          <w:sz w:val="20"/>
          <w:szCs w:val="20"/>
        </w:rPr>
        <w:t> $550 (based on 25 entries).</w:t>
      </w:r>
      <w:proofErr w:type="gramEnd"/>
      <w:r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proofErr w:type="gramStart"/>
      <w:r>
        <w:rPr>
          <w:rFonts w:ascii="Arial" w:eastAsia="Times New Roman" w:hAnsi="Arial" w:cs="Arial"/>
          <w:color w:val="000000"/>
          <w:sz w:val="20"/>
          <w:szCs w:val="20"/>
        </w:rPr>
        <w:t>1st $125, 2nd $75, U2000 $75, U1800 $75, U1600 $75, U1400 $75, U1200 $50.</w:t>
      </w:r>
      <w:proofErr w:type="gramEnd"/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</w:rPr>
        <w:t>Additional books and Northwest Chess magazine subscription prizes as entries permit.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Entry Fee:</w:t>
      </w:r>
      <w:r>
        <w:rPr>
          <w:rFonts w:ascii="Arial" w:eastAsia="Times New Roman" w:hAnsi="Arial" w:cs="Arial"/>
          <w:color w:val="000000"/>
          <w:sz w:val="20"/>
          <w:szCs w:val="20"/>
        </w:rPr>
        <w:t> $25 in advance by 12/12, $30 at site.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Registration:</w:t>
      </w:r>
      <w:r>
        <w:rPr>
          <w:rFonts w:ascii="Arial" w:eastAsia="Times New Roman" w:hAnsi="Arial" w:cs="Arial"/>
          <w:color w:val="000000"/>
          <w:sz w:val="20"/>
          <w:szCs w:val="20"/>
        </w:rPr>
        <w:t> Saturday 8:30</w:t>
      </w:r>
      <w:r>
        <w:rPr>
          <w:rFonts w:ascii="Cambria Math" w:eastAsia="Times New Roman" w:hAnsi="Cambria Math" w:cs="Cambria Math"/>
          <w:color w:val="000000"/>
          <w:sz w:val="20"/>
          <w:szCs w:val="20"/>
        </w:rPr>
        <w:t>‐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9:15 </w:t>
      </w:r>
      <w:proofErr w:type="gramStart"/>
      <w:r>
        <w:rPr>
          <w:rFonts w:ascii="Arial" w:eastAsia="Times New Roman" w:hAnsi="Arial" w:cs="Arial"/>
          <w:color w:val="000000"/>
          <w:sz w:val="20"/>
          <w:szCs w:val="20"/>
        </w:rPr>
        <w:t>AM</w:t>
      </w:r>
      <w:proofErr w:type="gramEnd"/>
      <w:r>
        <w:rPr>
          <w:rFonts w:ascii="Arial" w:eastAsia="Times New Roman" w:hAnsi="Arial" w:cs="Arial"/>
          <w:color w:val="000000"/>
          <w:sz w:val="20"/>
          <w:szCs w:val="20"/>
        </w:rPr>
        <w:t xml:space="preserve"> or preregistered.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Rounds:</w:t>
      </w:r>
      <w:r>
        <w:rPr>
          <w:rFonts w:ascii="Arial" w:eastAsia="Times New Roman" w:hAnsi="Arial" w:cs="Arial"/>
          <w:color w:val="000000"/>
          <w:sz w:val="20"/>
          <w:szCs w:val="20"/>
        </w:rPr>
        <w:t> Saturday 9:30 AM, 2:00 PM, 6:30 PM; Sunday 10:00 AM, 3:00 PM.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Byes:</w:t>
      </w:r>
      <w:r>
        <w:rPr>
          <w:rFonts w:ascii="Arial" w:eastAsia="Times New Roman" w:hAnsi="Arial" w:cs="Arial"/>
          <w:color w:val="000000"/>
          <w:sz w:val="20"/>
          <w:szCs w:val="20"/>
        </w:rPr>
        <w:t> One half</w:t>
      </w:r>
      <w:r>
        <w:rPr>
          <w:rFonts w:ascii="Cambria Math" w:eastAsia="Times New Roman" w:hAnsi="Cambria Math" w:cs="Cambria Math"/>
          <w:color w:val="000000"/>
          <w:sz w:val="20"/>
          <w:szCs w:val="20"/>
        </w:rPr>
        <w:t>‐</w:t>
      </w:r>
      <w:r>
        <w:rPr>
          <w:rFonts w:ascii="Arial" w:eastAsia="Times New Roman" w:hAnsi="Arial" w:cs="Arial"/>
          <w:color w:val="000000"/>
          <w:sz w:val="20"/>
          <w:szCs w:val="20"/>
        </w:rPr>
        <w:t>point bye available in advance, request by end of round 1.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</w:rPr>
      </w:pP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</w:rPr>
        <w:t>This is a fund raising event for Northwest Chess magazine. 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Current USCF membership is required, </w:t>
      </w:r>
      <w:r>
        <w:rPr>
          <w:rFonts w:ascii="Arial" w:eastAsia="Times New Roman" w:hAnsi="Arial" w:cs="Arial"/>
          <w:color w:val="000000"/>
        </w:rPr>
        <w:t>available at site or online at </w:t>
      </w:r>
      <w:hyperlink r:id="rId4" w:tgtFrame="_blank" w:history="1">
        <w:r>
          <w:rPr>
            <w:rStyle w:val="Hyperlink"/>
            <w:rFonts w:ascii="Arial" w:eastAsia="Times New Roman" w:hAnsi="Arial" w:cs="Arial"/>
          </w:rPr>
          <w:t>www.uschess.org</w:t>
        </w:r>
      </w:hyperlink>
      <w:r>
        <w:rPr>
          <w:rFonts w:ascii="Arial" w:eastAsia="Times New Roman" w:hAnsi="Arial" w:cs="Arial"/>
          <w:color w:val="000000"/>
        </w:rPr>
        <w:t>.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</w:rPr>
        <w:t>State membership not required, but of course we want to sign you up!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Entries:</w:t>
      </w:r>
      <w:r>
        <w:rPr>
          <w:rFonts w:ascii="Arial" w:eastAsia="Times New Roman" w:hAnsi="Arial" w:cs="Arial"/>
          <w:color w:val="000000"/>
          <w:sz w:val="20"/>
          <w:szCs w:val="20"/>
        </w:rPr>
        <w:t> Make checks payable to Duane Polich, Publisher NWC. 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Mail To:</w:t>
      </w:r>
      <w:r>
        <w:rPr>
          <w:rFonts w:ascii="Arial" w:eastAsia="Times New Roman" w:hAnsi="Arial" w:cs="Arial"/>
          <w:color w:val="000000"/>
          <w:sz w:val="20"/>
          <w:szCs w:val="20"/>
        </w:rPr>
        <w:t> Duane Polich, </w:t>
      </w:r>
      <w:r>
        <w:rPr>
          <w:rFonts w:ascii="Arial" w:eastAsia="Times New Roman" w:hAnsi="Arial" w:cs="Arial"/>
          <w:color w:val="000000"/>
        </w:rPr>
        <w:t>17317 Woodcrest Drive NE, Bothell, WA 98011</w:t>
      </w:r>
      <w:r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Phone:</w:t>
      </w:r>
      <w:r>
        <w:rPr>
          <w:rFonts w:ascii="Arial" w:eastAsia="Times New Roman" w:hAnsi="Arial" w:cs="Arial"/>
          <w:color w:val="000000"/>
          <w:sz w:val="20"/>
          <w:szCs w:val="20"/>
        </w:rPr>
        <w:t> </w:t>
      </w:r>
      <w:hyperlink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(206) 852-3096</w:t>
        </w:r>
      </w:hyperlink>
      <w:r>
        <w:rPr>
          <w:rFonts w:ascii="Arial" w:eastAsia="Times New Roman" w:hAnsi="Arial" w:cs="Arial"/>
          <w:color w:val="000000"/>
          <w:sz w:val="20"/>
          <w:szCs w:val="20"/>
        </w:rPr>
        <w:t>. 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E</w:t>
      </w:r>
      <w:r>
        <w:rPr>
          <w:rFonts w:ascii="Cambria Math" w:eastAsia="Times New Roman" w:hAnsi="Cambria Math" w:cs="Cambria Math"/>
          <w:b/>
          <w:bCs/>
          <w:color w:val="000000"/>
          <w:sz w:val="20"/>
          <w:szCs w:val="20"/>
        </w:rPr>
        <w:t>‐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mail:</w:t>
      </w:r>
      <w:r>
        <w:rPr>
          <w:rFonts w:ascii="Arial" w:eastAsia="Times New Roman" w:hAnsi="Arial" w:cs="Arial"/>
          <w:color w:val="000000"/>
          <w:sz w:val="20"/>
          <w:szCs w:val="20"/>
        </w:rPr>
        <w:t> </w:t>
      </w:r>
      <w:hyperlink r:id="rId5" w:tgtFrame="_blank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duane@combonate.com</w:t>
        </w:r>
      </w:hyperlink>
    </w:p>
    <w:p w:rsidR="00B86847" w:rsidRDefault="00B86847" w:rsidP="00B86847">
      <w:pPr>
        <w:shd w:val="clear" w:color="auto" w:fill="FFFFFF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</w:rPr>
        <w:t>Online Registration:</w:t>
      </w:r>
      <w:r>
        <w:rPr>
          <w:rFonts w:ascii="Arial" w:eastAsia="Times New Roman" w:hAnsi="Arial" w:cs="Arial"/>
          <w:color w:val="000000"/>
          <w:sz w:val="20"/>
          <w:szCs w:val="20"/>
        </w:rPr>
        <w:t> </w:t>
      </w:r>
      <w:hyperlink r:id="rId6" w:tgtFrame="_blank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www.nwchess.com/onlineregistration</w:t>
        </w:r>
      </w:hyperlink>
    </w:p>
    <w:p w:rsidR="003E72F5" w:rsidRDefault="003E72F5"/>
    <w:sectPr w:rsidR="003E72F5" w:rsidSect="00B956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12D8C"/>
    <w:rsid w:val="00012D8C"/>
    <w:rsid w:val="002C4337"/>
    <w:rsid w:val="003E72F5"/>
    <w:rsid w:val="00566661"/>
    <w:rsid w:val="00576DC0"/>
    <w:rsid w:val="009B79A4"/>
    <w:rsid w:val="00B11582"/>
    <w:rsid w:val="00B86847"/>
    <w:rsid w:val="00B956CF"/>
    <w:rsid w:val="00BA5910"/>
    <w:rsid w:val="00C42386"/>
    <w:rsid w:val="00E14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6CF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012D8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12D8C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12D8C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12D8C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12D8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12D8C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12D8C"/>
    <w:rPr>
      <w:color w:val="0000FF"/>
      <w:u w:val="single"/>
    </w:rPr>
  </w:style>
  <w:style w:type="paragraph" w:styleId="NoSpacing">
    <w:name w:val="No Spacing"/>
    <w:uiPriority w:val="1"/>
    <w:qFormat/>
    <w:rsid w:val="00012D8C"/>
    <w:rPr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012D8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12D8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12D8C"/>
    <w:rPr>
      <w:rFonts w:ascii="Cambria" w:eastAsia="Times New Roman" w:hAnsi="Cambria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"/>
    <w:rsid w:val="00012D8C"/>
    <w:rPr>
      <w:rFonts w:ascii="Cambria" w:eastAsia="Times New Roman" w:hAnsi="Cambria" w:cs="Times New Roman"/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3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wchess.com/onlineregistration" TargetMode="External"/><Relationship Id="rId5" Type="http://schemas.openxmlformats.org/officeDocument/2006/relationships/hyperlink" Target="mailto:duane@combonate.com" TargetMode="External"/><Relationship Id="rId4" Type="http://schemas.openxmlformats.org/officeDocument/2006/relationships/hyperlink" Target="http://www.usches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Links>
    <vt:vector size="12" baseType="variant">
      <vt:variant>
        <vt:i4>6029376</vt:i4>
      </vt:variant>
      <vt:variant>
        <vt:i4>3</vt:i4>
      </vt:variant>
      <vt:variant>
        <vt:i4>0</vt:i4>
      </vt:variant>
      <vt:variant>
        <vt:i4>5</vt:i4>
      </vt:variant>
      <vt:variant>
        <vt:lpwstr>http://www.nwchess.com/onlineregistration</vt:lpwstr>
      </vt:variant>
      <vt:variant>
        <vt:lpwstr/>
      </vt:variant>
      <vt:variant>
        <vt:i4>2293860</vt:i4>
      </vt:variant>
      <vt:variant>
        <vt:i4>0</vt:i4>
      </vt:variant>
      <vt:variant>
        <vt:i4>0</vt:i4>
      </vt:variant>
      <vt:variant>
        <vt:i4>5</vt:i4>
      </vt:variant>
      <vt:variant>
        <vt:lpwstr>http://www.uschess.org/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</dc:creator>
  <cp:lastModifiedBy>David Hendricks</cp:lastModifiedBy>
  <cp:revision>2</cp:revision>
  <dcterms:created xsi:type="dcterms:W3CDTF">2014-12-03T18:56:00Z</dcterms:created>
  <dcterms:modified xsi:type="dcterms:W3CDTF">2014-12-03T18:56:00Z</dcterms:modified>
</cp:coreProperties>
</file>